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5b9bd5"/>
          <w:sz w:val="40"/>
          <w:szCs w:val="40"/>
          <w:u w:val="none"/>
          <w:shd w:fill="auto" w:val="clear"/>
          <w:vertAlign w:val="baseline"/>
        </w:rPr>
      </w:pPr>
      <w:r w:rsidDel="00000000" w:rsidR="00000000" w:rsidRPr="00000000">
        <w:rPr>
          <w:rFonts w:ascii="Calibri" w:cs="Calibri" w:eastAsia="Calibri" w:hAnsi="Calibri"/>
          <w:b w:val="1"/>
          <w:i w:val="0"/>
          <w:smallCaps w:val="0"/>
          <w:strike w:val="0"/>
          <w:color w:val="5b9bd5"/>
          <w:sz w:val="40"/>
          <w:szCs w:val="40"/>
          <w:u w:val="none"/>
          <w:shd w:fill="auto" w:val="clear"/>
          <w:vertAlign w:val="baseline"/>
          <w:rtl w:val="0"/>
        </w:rPr>
        <w:t xml:space="preserve">Community Actionable Research Projects</w:t>
      </w:r>
      <w:r w:rsidDel="00000000" w:rsidR="00000000" w:rsidRPr="00000000">
        <w:rPr>
          <w:rFonts w:ascii="Calibri" w:cs="Calibri" w:eastAsia="Calibri" w:hAnsi="Calibri"/>
          <w:b w:val="1"/>
          <w:i w:val="0"/>
          <w:smallCaps w:val="0"/>
          <w:strike w:val="0"/>
          <w:color w:val="5b9bd5"/>
          <w:sz w:val="36"/>
          <w:szCs w:val="36"/>
          <w:u w:val="none"/>
          <w:shd w:fill="auto" w:val="clear"/>
          <w:vertAlign w:val="baseline"/>
          <w:rtl w:val="0"/>
        </w:rPr>
        <w:t xml:space="preserve"> and Enterprises (CARP-E)</w:t>
      </w:r>
      <w:r w:rsidDel="00000000" w:rsidR="00000000" w:rsidRPr="00000000">
        <w:rPr>
          <w:rFonts w:ascii="Calibri" w:cs="Calibri" w:eastAsia="Calibri" w:hAnsi="Calibri"/>
          <w:b w:val="1"/>
          <w:i w:val="0"/>
          <w:smallCaps w:val="0"/>
          <w:strike w:val="0"/>
          <w:color w:val="5b9bd5"/>
          <w:sz w:val="40"/>
          <w:szCs w:val="40"/>
          <w:u w:val="none"/>
          <w:shd w:fill="auto" w:val="clear"/>
          <w:vertAlign w:val="baseline"/>
          <w:rtl w:val="0"/>
        </w:rPr>
        <w:t xml:space="preserve"> Call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40"/>
          <w:szCs w:val="40"/>
          <w:u w:val="none"/>
          <w:shd w:fill="auto" w:val="clear"/>
          <w:vertAlign w:val="baseline"/>
        </w:rPr>
      </w:pPr>
      <w:r w:rsidDel="00000000" w:rsidR="00000000" w:rsidRPr="00000000">
        <w:rPr>
          <w:rFonts w:ascii="Calibri" w:cs="Calibri" w:eastAsia="Calibri" w:hAnsi="Calibri"/>
          <w:b w:val="1"/>
          <w:i w:val="0"/>
          <w:smallCaps w:val="0"/>
          <w:strike w:val="0"/>
          <w:color w:val="1f497d"/>
          <w:sz w:val="36"/>
          <w:szCs w:val="36"/>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f497d"/>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Fonts w:ascii="Calibri" w:cs="Calibri" w:eastAsia="Calibri" w:hAnsi="Calibri"/>
          <w:b w:val="1"/>
          <w:i w:val="0"/>
          <w:smallCaps w:val="0"/>
          <w:strike w:val="0"/>
          <w:color w:val="13877a"/>
          <w:sz w:val="36"/>
          <w:szCs w:val="36"/>
          <w:u w:val="none"/>
          <w:shd w:fill="auto" w:val="clear"/>
          <w:vertAlign w:val="baseline"/>
          <w:rtl w:val="0"/>
        </w:rPr>
        <w:t xml:space="preserve">Proposal Template.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17" w:firstLine="0"/>
        <w:jc w:val="center"/>
        <w:rPr>
          <w:rFonts w:ascii="Calibri" w:cs="Calibri" w:eastAsia="Calibri" w:hAnsi="Calibri"/>
          <w:b w:val="1"/>
          <w:i w:val="0"/>
          <w:smallCaps w:val="0"/>
          <w:strike w:val="0"/>
          <w:color w:val="13877a"/>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make your case for support through the following template. Refer carefully to Community Actionable Research Projects and Enterprises (CARP-E) Request for Proposals (RFP) Guidance. Boxes will expand with text.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Do not exceed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10 pages for Sections 1-7 inclusive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b w:val="1"/>
          <w:i w:val="1"/>
          <w:smallCaps w:val="0"/>
          <w:strike w:val="0"/>
          <w:color w:val="000000"/>
          <w:sz w:val="22"/>
          <w:szCs w:val="22"/>
          <w:u w:val="none"/>
          <w:shd w:fill="auto" w:val="clear"/>
          <w:vertAlign w:val="baseline"/>
          <w:rtl w:val="0"/>
        </w:rPr>
        <w:t xml:space="preserve">Please leave the instructions. The 10-page limit includes instructions.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Vague or general answers are likely to lower the score. Please be specific, justify, and demonstrate your track record where relevant and appropriate.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3877a"/>
          <w:sz w:val="22"/>
          <w:szCs w:val="22"/>
          <w:u w:val="none"/>
          <w:shd w:fill="auto" w:val="clear"/>
          <w:vertAlign w:val="baseline"/>
        </w:rPr>
        <w:drawing>
          <wp:inline distB="0" distT="0" distL="0" distR="0">
            <wp:extent cx="5731510" cy="1087120"/>
            <wp:effectExtent b="0" l="0" r="0" t="0"/>
            <wp:docPr descr="C:\Users\aasiimwe\Pictures\Logos\ACE LOGO.jpg" id="2023149712" name="image1.jpg"/>
            <a:graphic>
              <a:graphicData uri="http://schemas.openxmlformats.org/drawingml/2006/picture">
                <pic:pic>
                  <pic:nvPicPr>
                    <pic:cNvPr descr="C:\Users\aasiimwe\Pictures\Logos\ACE LOGO.jpg" id="0" name="image1.jpg"/>
                    <pic:cNvPicPr preferRelativeResize="0"/>
                  </pic:nvPicPr>
                  <pic:blipFill>
                    <a:blip r:embed="rId7"/>
                    <a:srcRect b="0" l="0" r="0" t="0"/>
                    <a:stretch>
                      <a:fillRect/>
                    </a:stretch>
                  </pic:blipFill>
                  <pic:spPr>
                    <a:xfrm>
                      <a:off x="0" y="0"/>
                      <a:ext cx="5731510" cy="108712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15" w:hanging="360"/>
        <w:jc w:val="both"/>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Rationale for participating in CARP-E</w:t>
      </w:r>
    </w:p>
    <w:p w:rsidR="00000000" w:rsidDel="00000000" w:rsidP="00000000" w:rsidRDefault="00000000" w:rsidRPr="00000000" w14:paraId="0000001B">
      <w:pPr>
        <w:spacing w:line="240" w:lineRule="auto"/>
        <w:jc w:val="both"/>
        <w:rPr>
          <w:i w:val="1"/>
        </w:rPr>
      </w:pPr>
      <w:r w:rsidDel="00000000" w:rsidR="00000000" w:rsidRPr="00000000">
        <w:rPr>
          <w:i w:val="1"/>
          <w:rtl w:val="0"/>
        </w:rPr>
        <w:t xml:space="preserve">Describe the overarching motivation to participate in CARP-E and explain why you are well-suited for this role. Include your experience in and ability to lead multi-stakeholder partnerships, highlighting the expertise of identified members from one or more partners in: (i) the specific intervention area, business management, product development, finance, marketing, and enterprise registration and scaling. (ii) The division of roles and responsibilities between researchers and non-researchers to maintain a focus on their needs.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2. Problem definition and objectives</w:t>
      </w:r>
    </w:p>
    <w:p w:rsidR="00000000" w:rsidDel="00000000" w:rsidP="00000000" w:rsidRDefault="00000000" w:rsidRPr="00000000" w14:paraId="0000001F">
      <w:pPr>
        <w:spacing w:line="240" w:lineRule="auto"/>
        <w:jc w:val="both"/>
        <w:rPr>
          <w:i w:val="1"/>
        </w:rPr>
      </w:pPr>
      <w:r w:rsidDel="00000000" w:rsidR="00000000" w:rsidRPr="00000000">
        <w:rPr>
          <w:i w:val="1"/>
          <w:rtl w:val="0"/>
        </w:rPr>
        <w:t xml:space="preserve">Describe the problem and your unique solution. Provide clear objectives for improving the research/innovation/enterprises (whether products/services/processes)? </w:t>
      </w:r>
      <w:r w:rsidDel="00000000" w:rsidR="00000000" w:rsidRPr="00000000">
        <w:rPr>
          <w:i w:val="1"/>
          <w:rtl w:val="0"/>
        </w:rPr>
        <w:t xml:space="preserve">Outline the proposed approach to achieve the objectives.</w:t>
      </w:r>
      <w:r w:rsidDel="00000000" w:rsidR="00000000" w:rsidRPr="00000000">
        <w:rPr>
          <w:i w:val="1"/>
          <w:rtl w:val="0"/>
        </w:rPr>
        <w:t xml:space="preserve"> Please include a brief outline of the scoping results for areas of intervention and potential or existing enterprises to address bottlenecks. Demonstrate clear evidence of the demand for the service/product by end-users (demand-driven).</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widowControl w:val="0"/>
        <w:spacing w:after="60" w:line="240" w:lineRule="auto"/>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3. Proposed activities, outputs, outcomes</w:t>
      </w:r>
      <w:r w:rsidDel="00000000" w:rsidR="00000000" w:rsidRPr="00000000">
        <w:rPr>
          <w:b w:val="1"/>
          <w:color w:val="13877a"/>
          <w:sz w:val="32"/>
          <w:szCs w:val="32"/>
          <w:rtl w:val="0"/>
        </w:rPr>
        <w:t xml:space="preserve">,</w:t>
      </w: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 and impact</w:t>
      </w:r>
    </w:p>
    <w:p w:rsidR="00000000" w:rsidDel="00000000" w:rsidP="00000000" w:rsidRDefault="00000000" w:rsidRPr="00000000" w14:paraId="00000023">
      <w:pPr>
        <w:spacing w:before="240" w:lineRule="auto"/>
        <w:jc w:val="both"/>
        <w:rPr>
          <w:i w:val="1"/>
        </w:rPr>
      </w:pPr>
      <w:r w:rsidDel="00000000" w:rsidR="00000000" w:rsidRPr="00000000">
        <w:rPr>
          <w:i w:val="1"/>
          <w:rtl w:val="0"/>
        </w:rPr>
        <w:t xml:space="preserve">Outline the proposed approach to achieve the objectives.</w:t>
      </w:r>
      <w:r w:rsidDel="00000000" w:rsidR="00000000" w:rsidRPr="00000000">
        <w:rPr>
          <w:i w:val="1"/>
          <w:rtl w:val="0"/>
        </w:rPr>
        <w:t xml:space="preserve"> Describe the planned activities and proposed outputs of those activities, with an indication of their relative contribution or intermediate benefits to meeting objectives, which must also be generally reflected in the budget.</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widowControl w:val="0"/>
        <w:spacing w:after="60" w:line="259" w:lineRule="auto"/>
        <w:jc w:val="both"/>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5" w:hanging="360"/>
        <w:jc w:val="left"/>
        <w:rPr>
          <w:b w:val="1"/>
          <w:color w:val="13877a"/>
          <w:sz w:val="32"/>
          <w:szCs w:val="3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4.  Potential impact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sections here should make a case regarding the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potential impact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and potential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added value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of the project. Please do not repeat content between sections</w:t>
      </w:r>
      <w:r w:rsidDel="00000000" w:rsidR="00000000" w:rsidRPr="00000000">
        <w:rPr>
          <w:i w:val="1"/>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rather, explain how examples meet the following criteria.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Describe the </w:t>
      </w:r>
      <w:r w:rsidDel="00000000" w:rsidR="00000000" w:rsidRPr="00000000">
        <w:rPr>
          <w:i w:val="1"/>
          <w:rtl w:val="0"/>
        </w:rPr>
        <w:t xml:space="preserve">p</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otential of the proposed intervention or unique solution to deliver innovation.</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300" w:hRule="atLeast"/>
          <w:tblHeader w:val="0"/>
        </w:trPr>
        <w:tc>
          <w:tcPr>
            <w:shd w:fill="auto" w:val="clear"/>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i w:val="1"/>
          <w:rtl w:val="0"/>
        </w:rPr>
        <w:t xml:space="preserve">Describe the p</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otential of the proposed intervention or unique solution to create profitable and sustainable/verifiable enterprises (considering the amount of time you have to deliver).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300" w:hRule="atLeast"/>
          <w:tblHeader w:val="0"/>
        </w:trPr>
        <w:tc>
          <w:tcPr>
            <w:shd w:fill="auto" w:val="clear"/>
          </w:tcPr>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Increased employment and contribution to national growth.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300" w:hRule="atLeast"/>
          <w:tblHeader w:val="0"/>
        </w:trPr>
        <w:tc>
          <w:tcPr>
            <w:shd w:fill="auto" w:val="clear"/>
          </w:tcPr>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5fb1a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Improved efficiency and productivity of the value chain.</w:t>
      </w: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300" w:hRule="atLeast"/>
          <w:tblHeader w:val="0"/>
        </w:trPr>
        <w:tc>
          <w:tcPr>
            <w:shd w:fill="auto" w:val="clear"/>
          </w:tcPr>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5fb1a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Leading to </w:t>
      </w:r>
      <w:r w:rsidDel="00000000" w:rsidR="00000000" w:rsidRPr="00000000">
        <w:rPr>
          <w:i w:val="1"/>
          <w:rtl w:val="0"/>
        </w:rPr>
        <w:t xml:space="preserve">a reduction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of hunger &amp; food insecurity and </w:t>
      </w:r>
      <w:r w:rsidDel="00000000" w:rsidR="00000000" w:rsidRPr="00000000">
        <w:rPr>
          <w:i w:val="1"/>
          <w:rtl w:val="0"/>
        </w:rPr>
        <w:t xml:space="preserve">wealth creation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taking into account </w:t>
      </w:r>
      <w:r w:rsidDel="00000000" w:rsidR="00000000" w:rsidRPr="00000000">
        <w:rPr>
          <w:i w:val="1"/>
          <w:rtl w:val="0"/>
        </w:rPr>
        <w:t xml:space="preserve">environmental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sustainability, impact</w:t>
      </w:r>
      <w:r w:rsidDel="00000000" w:rsidR="00000000" w:rsidRPr="00000000">
        <w:rPr>
          <w:i w:val="1"/>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and inclusivity.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300" w:hRule="atLeast"/>
          <w:tblHeader w:val="0"/>
        </w:trPr>
        <w:tc>
          <w:tcPr>
            <w:shd w:fill="auto" w:val="clear"/>
          </w:tcPr>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5fb1a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60" w:right="15" w:hanging="360"/>
        <w:jc w:val="left"/>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5. Partnership suitability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Evidence of engagement: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Detail your partners in the project formulation. Provide proof of engagement with the key client groups (farmers/entrepreneurs/other groups) in designing interventions.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Understanding other partners will be important in facilitating a supportive ecosystem: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Detail partners who will provide key input to the CARP-E and prepare the enterprises for success. Please justify the roles of each partner and detail their expertise, experience, and ability to drive your project to impact equitably.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45">
            <w:pPr>
              <w:spacing w:line="240" w:lineRule="auto"/>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b w:val="1"/>
          <w:i w:val="1"/>
          <w:rtl w:val="0"/>
        </w:rPr>
        <w:t xml:space="preserve">Evidence of sustainability</w:t>
      </w:r>
      <w:r w:rsidDel="00000000" w:rsidR="00000000" w:rsidRPr="00000000">
        <w:rPr>
          <w:i w:val="1"/>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likely </w:t>
      </w:r>
      <w:r w:rsidDel="00000000" w:rsidR="00000000" w:rsidRPr="00000000">
        <w:rPr>
          <w:i w:val="1"/>
          <w:rtl w:val="0"/>
        </w:rPr>
        <w:t xml:space="preserve">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the partnership </w:t>
      </w:r>
      <w:r w:rsidDel="00000000" w:rsidR="00000000" w:rsidRPr="00000000">
        <w:rPr>
          <w:i w:val="1"/>
          <w:rtl w:val="0"/>
        </w:rPr>
        <w:t xml:space="preserve">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evolve into a sustainable partnership to strengthen innovation and commercialisation in the longer term?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49">
            <w:pPr>
              <w:spacing w:line="240" w:lineRule="auto"/>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9" w:footer="709"/>
          <w:pgNumType w:start="1"/>
          <w:titlePg w:val="1"/>
        </w:sect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pPr>
      <w:bookmarkStart w:colFirst="0" w:colLast="0" w:name="_heading=h.rjqip4lgl4jl" w:id="0"/>
      <w:bookmarkEnd w:id="0"/>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6. Workplan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17"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indicate a timeline to provide an overview of when your key activities will be delivered. Please ensure that this aligns with the CARP-E call.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7. Indicative budget</w:t>
      </w:r>
    </w:p>
    <w:p w:rsidR="00000000" w:rsidDel="00000000" w:rsidP="00000000" w:rsidRDefault="00000000" w:rsidRPr="00000000" w14:paraId="0000004F">
      <w:pPr>
        <w:ind w:left="360" w:firstLine="0"/>
        <w:jc w:val="both"/>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i w:val="1"/>
          <w:rtl w:val="0"/>
        </w:rPr>
        <w:t xml:space="preserve">Please provide amounts per your work plan of activities to meet your incubation plan. The budget should not be a welfare budget (workshops, conferences, travels, per diems, staff time). Such items </w:t>
      </w:r>
      <w:r w:rsidDel="00000000" w:rsidR="00000000" w:rsidRPr="00000000">
        <w:rPr>
          <w:i w:val="1"/>
          <w:rtl w:val="0"/>
        </w:rPr>
        <w:t xml:space="preserve">should be limited to no more than 25% of the cost</w:t>
      </w:r>
      <w:r w:rsidDel="00000000" w:rsidR="00000000" w:rsidRPr="00000000">
        <w:rPr>
          <w:i w:val="1"/>
          <w:rtl w:val="0"/>
        </w:rPr>
        <w:t xml:space="preserve">. The budget should be focused on delivering results.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sectPr>
          <w:type w:val="continuous"/>
          <w:pgSz w:h="16838" w:w="11906" w:orient="portrait"/>
          <w:pgMar w:bottom="1440" w:top="1440" w:left="1440" w:right="1440" w:header="709" w:footer="709"/>
          <w:titlePg w:val="1"/>
        </w:sect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15" w:firstLine="0"/>
        <w:jc w:val="left"/>
        <w:rPr>
          <w:rFonts w:ascii="Calibri" w:cs="Calibri" w:eastAsia="Calibri" w:hAnsi="Calibri"/>
          <w:b w:val="1"/>
          <w:i w:val="0"/>
          <w:smallCaps w:val="0"/>
          <w:strike w:val="0"/>
          <w:color w:val="13877a"/>
          <w:sz w:val="32"/>
          <w:szCs w:val="32"/>
          <w:u w:val="none"/>
          <w:shd w:fill="auto" w:val="clear"/>
          <w:vertAlign w:val="baseline"/>
        </w:rPr>
      </w:pPr>
      <w:r w:rsidDel="00000000" w:rsidR="00000000" w:rsidRPr="00000000">
        <w:rPr>
          <w:rFonts w:ascii="Calibri" w:cs="Calibri" w:eastAsia="Calibri" w:hAnsi="Calibri"/>
          <w:b w:val="1"/>
          <w:i w:val="0"/>
          <w:smallCaps w:val="0"/>
          <w:strike w:val="0"/>
          <w:color w:val="13877a"/>
          <w:sz w:val="32"/>
          <w:szCs w:val="32"/>
          <w:u w:val="none"/>
          <w:shd w:fill="auto" w:val="clear"/>
          <w:vertAlign w:val="baseline"/>
          <w:rtl w:val="0"/>
        </w:rPr>
        <w:t xml:space="preserve">8. CVs of the leadership team </w:t>
      </w:r>
    </w:p>
    <w:p w:rsidR="00000000" w:rsidDel="00000000" w:rsidP="00000000" w:rsidRDefault="00000000" w:rsidRPr="00000000" w14:paraId="00000052">
      <w:pPr>
        <w:spacing w:after="0" w:line="259" w:lineRule="auto"/>
        <w:ind w:right="15"/>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include investigators’ (</w:t>
      </w:r>
      <w:r w:rsidDel="00000000" w:rsidR="00000000" w:rsidRPr="00000000">
        <w:rPr>
          <w:i w:val="1"/>
          <w:rtl w:val="0"/>
        </w:rPr>
        <w:t xml:space="preserve">principal</w:t>
      </w:r>
      <w:r w:rsidDel="00000000" w:rsidR="00000000" w:rsidRPr="00000000">
        <w:rPr>
          <w:rFonts w:ascii="Calibri" w:cs="Calibri" w:eastAsia="Calibri" w:hAnsi="Calibri"/>
          <w:i w:val="1"/>
          <w:color w:val="000000"/>
          <w:rtl w:val="0"/>
        </w:rPr>
        <w:t xml:space="preserve"> and co-investigators only) roles and responsibilities in this project. Each investigator's role and responsibilities should not exceed two</w:t>
      </w:r>
      <w:r w:rsidDel="00000000" w:rsidR="00000000" w:rsidRPr="00000000">
        <w:rPr>
          <w:rFonts w:ascii="Calibri" w:cs="Calibri" w:eastAsia="Calibri" w:hAnsi="Calibri"/>
          <w:i w:val="1"/>
          <w:color w:val="000000"/>
          <w:u w:val="single"/>
          <w:rtl w:val="0"/>
        </w:rPr>
        <w:t xml:space="preserve"> pages</w:t>
      </w:r>
      <w:r w:rsidDel="00000000" w:rsidR="00000000" w:rsidRPr="00000000">
        <w:rPr>
          <w:rFonts w:ascii="Calibri" w:cs="Calibri" w:eastAsia="Calibri" w:hAnsi="Calibri"/>
          <w:i w:val="1"/>
          <w:color w:val="000000"/>
          <w:rtl w:val="0"/>
        </w:rPr>
        <w:t xml:space="preserve">. These should be uploaded as separate files.</w:t>
      </w:r>
    </w:p>
    <w:p w:rsidR="00000000" w:rsidDel="00000000" w:rsidP="00000000" w:rsidRDefault="00000000" w:rsidRPr="00000000" w14:paraId="00000053">
      <w:pPr>
        <w:spacing w:after="0" w:line="259" w:lineRule="auto"/>
        <w:ind w:right="15"/>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8" w:w="11906" w:orient="portrait"/>
      <w:pgMar w:bottom="1440" w:top="1440" w:left="1440" w:right="1440"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66725" cy="361950"/>
              <wp:effectExtent b="0" l="0" r="0" t="0"/>
              <wp:wrapNone/>
              <wp:docPr descr="OFFICIAL" id="2023149711" name=""/>
              <a:graphic>
                <a:graphicData uri="http://schemas.microsoft.com/office/word/2010/wordprocessingShape">
                  <wps:wsp>
                    <wps:cNvSpPr/>
                    <wps:cNvPr id="5" name="Shape 5"/>
                    <wps:spPr>
                      <a:xfrm>
                        <a:off x="5117400" y="3603788"/>
                        <a:ext cx="457200" cy="3524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66725" cy="361950"/>
              <wp:effectExtent b="0" l="0" r="0" t="0"/>
              <wp:wrapNone/>
              <wp:docPr descr="OFFICIAL" id="2023149711" name="image6.png"/>
              <a:graphic>
                <a:graphicData uri="http://schemas.openxmlformats.org/drawingml/2006/picture">
                  <pic:pic>
                    <pic:nvPicPr>
                      <pic:cNvPr descr="OFFICIAL" id="0" name="image6.png"/>
                      <pic:cNvPicPr preferRelativeResize="0"/>
                    </pic:nvPicPr>
                    <pic:blipFill>
                      <a:blip r:embed="rId1"/>
                      <a:srcRect/>
                      <a:stretch>
                        <a:fillRect/>
                      </a:stretch>
                    </pic:blipFill>
                    <pic:spPr>
                      <a:xfrm>
                        <a:off x="0" y="0"/>
                        <a:ext cx="466725" cy="3619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026.0" w:type="dxa"/>
      <w:jc w:val="left"/>
      <w:tblBorders>
        <w:top w:color="808080" w:space="0" w:sz="18" w:val="single"/>
        <w:insideV w:color="808080" w:space="0" w:sz="18" w:val="single"/>
      </w:tblBorders>
      <w:tblLayout w:type="fixed"/>
      <w:tblLook w:val="0400"/>
    </w:tblPr>
    <w:tblGrid>
      <w:gridCol w:w="940"/>
      <w:gridCol w:w="8086"/>
      <w:tblGridChange w:id="0">
        <w:tblGrid>
          <w:gridCol w:w="940"/>
          <w:gridCol w:w="8086"/>
        </w:tblGrid>
      </w:tblGridChange>
    </w:tblGrid>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13877a"/>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3877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13877a"/>
              <w:sz w:val="22"/>
              <w:szCs w:val="22"/>
              <w:u w:val="none"/>
              <w:shd w:fill="auto" w:val="clear"/>
              <w:vertAlign w:val="baseline"/>
              <w:rtl w:val="0"/>
            </w:rPr>
            <w:t xml:space="preserve">Community Actionable Research Projects and Enterprises (CARP-E) Proposal Template</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026.0" w:type="dxa"/>
      <w:jc w:val="left"/>
      <w:tblBorders>
        <w:top w:color="808080" w:space="0" w:sz="18" w:val="single"/>
        <w:insideV w:color="808080" w:space="0" w:sz="18" w:val="single"/>
      </w:tblBorders>
      <w:tblLayout w:type="fixed"/>
      <w:tblLook w:val="0400"/>
    </w:tblPr>
    <w:tblGrid>
      <w:gridCol w:w="940"/>
      <w:gridCol w:w="8086"/>
      <w:tblGridChange w:id="0">
        <w:tblGrid>
          <w:gridCol w:w="940"/>
          <w:gridCol w:w="8086"/>
        </w:tblGrid>
      </w:tblGridChange>
    </w:tblGrid>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13877a"/>
              <w:sz w:val="22"/>
              <w:szCs w:val="22"/>
              <w:u w:val="none"/>
              <w:shd w:fill="auto" w:val="clear"/>
              <w:vertAlign w:val="baseline"/>
            </w:rPr>
          </w:pPr>
          <w:r w:rsidDel="00000000" w:rsidR="00000000" w:rsidRPr="00000000">
            <w:rPr>
              <w:rFonts w:ascii="Calibri" w:cs="Calibri" w:eastAsia="Calibri" w:hAnsi="Calibri"/>
              <w:b w:val="0"/>
              <w:i w:val="0"/>
              <w:smallCaps w:val="0"/>
              <w:strike w:val="0"/>
              <w:color w:val="13877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13877a"/>
              <w:sz w:val="22"/>
              <w:szCs w:val="22"/>
              <w:u w:val="none"/>
              <w:shd w:fill="auto" w:val="clear"/>
              <w:vertAlign w:val="baseline"/>
            </w:rPr>
          </w:pPr>
          <w:r w:rsidDel="00000000" w:rsidR="00000000" w:rsidRPr="00000000">
            <w:rPr>
              <w:rFonts w:ascii="Calibri" w:cs="Calibri" w:eastAsia="Calibri" w:hAnsi="Calibri"/>
              <w:b w:val="0"/>
              <w:i w:val="0"/>
              <w:smallCaps w:val="0"/>
              <w:strike w:val="0"/>
              <w:color w:val="13877a"/>
              <w:sz w:val="22"/>
              <w:szCs w:val="22"/>
              <w:u w:val="none"/>
              <w:shd w:fill="auto" w:val="clear"/>
              <w:vertAlign w:val="baseline"/>
              <w:rtl w:val="0"/>
            </w:rPr>
            <w:t xml:space="preserve">Community Actionable Research Projects and Enterprises (CARP-E) Proposal Template</w:t>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6725" cy="361950"/>
              <wp:effectExtent b="0" l="0" r="0" t="0"/>
              <wp:wrapNone/>
              <wp:docPr descr="OFFICIAL" id="2023149710" name=""/>
              <a:graphic>
                <a:graphicData uri="http://schemas.microsoft.com/office/word/2010/wordprocessingShape">
                  <wps:wsp>
                    <wps:cNvSpPr/>
                    <wps:cNvPr id="4" name="Shape 4"/>
                    <wps:spPr>
                      <a:xfrm>
                        <a:off x="5117400" y="3603788"/>
                        <a:ext cx="457200" cy="3524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6725" cy="361950"/>
              <wp:effectExtent b="0" l="0" r="0" t="0"/>
              <wp:wrapNone/>
              <wp:docPr descr="OFFICIAL" id="2023149710" name="image5.png"/>
              <a:graphic>
                <a:graphicData uri="http://schemas.openxmlformats.org/drawingml/2006/picture">
                  <pic:pic>
                    <pic:nvPicPr>
                      <pic:cNvPr descr="OFFICIAL" id="0" name="image5.png"/>
                      <pic:cNvPicPr preferRelativeResize="0"/>
                    </pic:nvPicPr>
                    <pic:blipFill>
                      <a:blip r:embed="rId1"/>
                      <a:srcRect/>
                      <a:stretch>
                        <a:fillRect/>
                      </a:stretch>
                    </pic:blipFill>
                    <pic:spPr>
                      <a:xfrm>
                        <a:off x="0" y="0"/>
                        <a:ext cx="466725" cy="36195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89600" cy="558000"/>
          <wp:effectExtent b="0" l="0" r="0" t="0"/>
          <wp:docPr id="20231497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89600" cy="558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311785" cy="311785"/>
              <wp:effectExtent b="0" l="0" r="0" t="0"/>
              <wp:docPr descr="IMG-20250326-WA0003.jpg" id="2023149708" name=""/>
              <a:graphic>
                <a:graphicData uri="http://schemas.microsoft.com/office/word/2010/wordprocessingShape">
                  <wps:wsp>
                    <wps:cNvSpPr/>
                    <wps:cNvPr id="2" name="Shape 2"/>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1785" cy="311785"/>
              <wp:effectExtent b="0" l="0" r="0" t="0"/>
              <wp:docPr descr="IMG-20250326-WA0003.jpg" id="2023149708" name="image3.png"/>
              <a:graphic>
                <a:graphicData uri="http://schemas.openxmlformats.org/drawingml/2006/picture">
                  <pic:pic>
                    <pic:nvPicPr>
                      <pic:cNvPr descr="IMG-20250326-WA0003.jpg" id="0" name="image3.png"/>
                      <pic:cNvPicPr preferRelativeResize="0"/>
                    </pic:nvPicPr>
                    <pic:blipFill>
                      <a:blip r:embed="rId1"/>
                      <a:srcRect/>
                      <a:stretch>
                        <a:fillRect/>
                      </a:stretch>
                    </pic:blipFill>
                    <pic:spPr>
                      <a:xfrm>
                        <a:off x="0" y="0"/>
                        <a:ext cx="311785" cy="311785"/>
                      </a:xfrm>
                      <a:prstGeom prst="rect"/>
                      <a:ln/>
                    </pic:spPr>
                  </pic:pic>
                </a:graphicData>
              </a:graphic>
            </wp:inline>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311785" cy="311785"/>
              <wp:effectExtent b="0" l="0" r="0" t="0"/>
              <wp:docPr descr="IMG-20250326-WA0003.jpg" id="2023149709" name=""/>
              <a:graphic>
                <a:graphicData uri="http://schemas.microsoft.com/office/word/2010/wordprocessingShape">
                  <wps:wsp>
                    <wps:cNvSpPr/>
                    <wps:cNvPr id="3" name="Shape 3"/>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1785" cy="311785"/>
              <wp:effectExtent b="0" l="0" r="0" t="0"/>
              <wp:docPr descr="IMG-20250326-WA0003.jpg" id="2023149709" name="image4.png"/>
              <a:graphic>
                <a:graphicData uri="http://schemas.openxmlformats.org/drawingml/2006/picture">
                  <pic:pic>
                    <pic:nvPicPr>
                      <pic:cNvPr descr="IMG-20250326-WA0003.jpg" id="0" name="image4.png"/>
                      <pic:cNvPicPr preferRelativeResize="0"/>
                    </pic:nvPicPr>
                    <pic:blipFill>
                      <a:blip r:embed="rId1"/>
                      <a:srcRect/>
                      <a:stretch>
                        <a:fillRect/>
                      </a:stretch>
                    </pic:blipFill>
                    <pic:spPr>
                      <a:xfrm>
                        <a:off x="0" y="0"/>
                        <a:ext cx="311785" cy="311785"/>
                      </a:xfrm>
                      <a:prstGeom prst="rect"/>
                      <a:ln/>
                    </pic:spPr>
                  </pic:pic>
                </a:graphicData>
              </a:graphic>
            </wp:inline>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91173" cy="753786"/>
          <wp:effectExtent b="0" l="0" r="0" t="0"/>
          <wp:docPr id="20231497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91173" cy="7537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Letter"/>
      <w:lvlText w:val="%3)"/>
      <w:lvlJc w:val="right"/>
      <w:pPr>
        <w:ind w:left="2520" w:hanging="180"/>
      </w:pPr>
      <w:rPr>
        <w:rFonts w:ascii="Calibri" w:cs="Calibri" w:eastAsia="Calibri" w:hAnsi="Calibri"/>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270E"/>
    <w:pPr>
      <w:spacing w:after="200" w:line="276" w:lineRule="auto"/>
    </w:pPr>
    <w:rPr>
      <w:sz w:val="22"/>
      <w:szCs w:val="22"/>
      <w:lang w:eastAsia="en-US"/>
    </w:rPr>
  </w:style>
  <w:style w:type="paragraph" w:styleId="Heading2">
    <w:name w:val="heading 2"/>
    <w:basedOn w:val="Normal"/>
    <w:next w:val="Normal"/>
    <w:link w:val="Heading2Char"/>
    <w:uiPriority w:val="9"/>
    <w:unhideWhenUsed w:val="1"/>
    <w:qFormat w:val="1"/>
    <w:rsid w:val="00695C77"/>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359AE"/>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0359AE"/>
    <w:rPr>
      <w:rFonts w:ascii="Tahoma" w:cs="Tahoma" w:hAnsi="Tahoma"/>
      <w:sz w:val="16"/>
      <w:szCs w:val="16"/>
    </w:rPr>
  </w:style>
  <w:style w:type="paragraph" w:styleId="GPsubheadingnumbered" w:customStyle="1">
    <w:name w:val="GP subheading numbered"/>
    <w:basedOn w:val="ColorfulList-Accent11"/>
    <w:link w:val="GPsubheadingnumberedChar"/>
    <w:rsid w:val="000359AE"/>
    <w:pPr>
      <w:numPr>
        <w:numId w:val="5"/>
      </w:numPr>
      <w:spacing w:after="240" w:line="259" w:lineRule="auto"/>
      <w:ind w:right="15"/>
    </w:pPr>
    <w:rPr>
      <w:rFonts w:cs="Calibri"/>
      <w:b w:val="1"/>
      <w:color w:val="cfb633"/>
      <w:sz w:val="32"/>
    </w:rPr>
  </w:style>
  <w:style w:type="character" w:styleId="GPsubheadingnumberedChar" w:customStyle="1">
    <w:name w:val="GP subheading numbered Char"/>
    <w:link w:val="GPsubheadingnumbered"/>
    <w:rsid w:val="000359AE"/>
    <w:rPr>
      <w:rFonts w:cs="Calibri"/>
      <w:b w:val="1"/>
      <w:color w:val="cfb633"/>
      <w:sz w:val="32"/>
    </w:rPr>
  </w:style>
  <w:style w:type="paragraph" w:styleId="GPsubheading" w:customStyle="1">
    <w:name w:val="GP subheading"/>
    <w:basedOn w:val="GPsubheadingnumbered"/>
    <w:link w:val="GPsubheadingChar"/>
    <w:rsid w:val="000359AE"/>
    <w:pPr>
      <w:numPr>
        <w:numId w:val="0"/>
      </w:numPr>
      <w:ind w:left="360" w:hanging="360"/>
    </w:pPr>
  </w:style>
  <w:style w:type="character" w:styleId="GPsubheadingChar" w:customStyle="1">
    <w:name w:val="GP subheading Char"/>
    <w:basedOn w:val="GPsubheadingnumberedChar"/>
    <w:link w:val="GPsubheading"/>
    <w:rsid w:val="000359AE"/>
    <w:rPr>
      <w:rFonts w:cs="Calibri"/>
      <w:b w:val="1"/>
      <w:color w:val="cfb633"/>
      <w:sz w:val="32"/>
    </w:rPr>
  </w:style>
  <w:style w:type="paragraph" w:styleId="GPheading" w:customStyle="1">
    <w:name w:val="GP heading"/>
    <w:basedOn w:val="Normal"/>
    <w:link w:val="GPheadingChar"/>
    <w:rsid w:val="000359AE"/>
    <w:pPr>
      <w:spacing w:after="240" w:line="240" w:lineRule="auto"/>
      <w:ind w:right="17"/>
      <w:contextualSpacing w:val="1"/>
    </w:pPr>
    <w:rPr>
      <w:rFonts w:cs="Calibri"/>
      <w:b w:val="1"/>
      <w:color w:val="5d7430"/>
      <w:sz w:val="36"/>
    </w:rPr>
  </w:style>
  <w:style w:type="character" w:styleId="GPheadingChar" w:customStyle="1">
    <w:name w:val="GP heading Char"/>
    <w:link w:val="GPheading"/>
    <w:rsid w:val="000359AE"/>
    <w:rPr>
      <w:rFonts w:cs="Calibri"/>
      <w:b w:val="1"/>
      <w:color w:val="5d7430"/>
      <w:sz w:val="36"/>
    </w:rPr>
  </w:style>
  <w:style w:type="paragraph" w:styleId="ColorfulList-Accent11" w:customStyle="1">
    <w:name w:val="Colorful List - Accent 11"/>
    <w:basedOn w:val="Normal"/>
    <w:uiPriority w:val="34"/>
    <w:qFormat w:val="1"/>
    <w:rsid w:val="000359AE"/>
    <w:pPr>
      <w:ind w:left="720"/>
      <w:contextualSpacing w:val="1"/>
    </w:pPr>
  </w:style>
  <w:style w:type="paragraph" w:styleId="Header">
    <w:name w:val="header"/>
    <w:basedOn w:val="Normal"/>
    <w:link w:val="HeaderChar"/>
    <w:uiPriority w:val="99"/>
    <w:unhideWhenUsed w:val="1"/>
    <w:rsid w:val="00A53A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3A46"/>
  </w:style>
  <w:style w:type="paragraph" w:styleId="Footer">
    <w:name w:val="footer"/>
    <w:basedOn w:val="Normal"/>
    <w:link w:val="FooterChar"/>
    <w:uiPriority w:val="99"/>
    <w:unhideWhenUsed w:val="1"/>
    <w:rsid w:val="00A53A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3A46"/>
  </w:style>
  <w:style w:type="character" w:styleId="Hyperlink">
    <w:name w:val="Hyperlink"/>
    <w:uiPriority w:val="99"/>
    <w:unhideWhenUsed w:val="1"/>
    <w:rsid w:val="00C43F50"/>
    <w:rPr>
      <w:color w:val="0000ff"/>
      <w:u w:val="single"/>
    </w:rPr>
  </w:style>
  <w:style w:type="paragraph" w:styleId="IMMANAdocumenttitle" w:customStyle="1">
    <w:name w:val="IMMANA document title"/>
    <w:basedOn w:val="GPheading"/>
    <w:link w:val="IMMANAdocumenttitleChar"/>
    <w:qFormat w:val="1"/>
    <w:rsid w:val="00D44F1C"/>
    <w:rPr>
      <w:color w:val="1f497d"/>
    </w:rPr>
  </w:style>
  <w:style w:type="paragraph" w:styleId="IMMANAnumberedheading" w:customStyle="1">
    <w:name w:val="IMMANA numbered heading"/>
    <w:basedOn w:val="GPsubheadingnumbered"/>
    <w:link w:val="IMMANAnumberedheadingChar"/>
    <w:qFormat w:val="1"/>
    <w:rsid w:val="00D44F1C"/>
    <w:pPr>
      <w:spacing w:line="240" w:lineRule="auto"/>
    </w:pPr>
    <w:rPr>
      <w:color w:val="4f81bd"/>
    </w:rPr>
  </w:style>
  <w:style w:type="character" w:styleId="IMMANAdocumenttitleChar" w:customStyle="1">
    <w:name w:val="IMMANA document title Char"/>
    <w:link w:val="IMMANAdocumenttitle"/>
    <w:rsid w:val="00D44F1C"/>
    <w:rPr>
      <w:rFonts w:cs="Calibri"/>
      <w:b w:val="0"/>
      <w:color w:val="1f497d"/>
      <w:sz w:val="36"/>
    </w:rPr>
  </w:style>
  <w:style w:type="paragraph" w:styleId="IMMANAsubheading" w:customStyle="1">
    <w:name w:val="IMMANA subheading"/>
    <w:basedOn w:val="GPsubheading"/>
    <w:link w:val="IMMANAsubheadingChar"/>
    <w:qFormat w:val="1"/>
    <w:rsid w:val="00D44F1C"/>
    <w:rPr>
      <w:color w:val="4f81bd"/>
    </w:rPr>
  </w:style>
  <w:style w:type="character" w:styleId="IMMANAnumberedheadingChar" w:customStyle="1">
    <w:name w:val="IMMANA numbered heading Char"/>
    <w:link w:val="IMMANAnumberedheading"/>
    <w:rsid w:val="00D44F1C"/>
    <w:rPr>
      <w:rFonts w:cs="Calibri"/>
      <w:b w:val="0"/>
      <w:color w:val="4f81bd"/>
      <w:sz w:val="32"/>
    </w:rPr>
  </w:style>
  <w:style w:type="paragraph" w:styleId="IMMANAmainbody" w:customStyle="1">
    <w:name w:val="IMMANA main body"/>
    <w:basedOn w:val="Normal"/>
    <w:link w:val="IMMANAmainbodyChar"/>
    <w:rsid w:val="00D44F1C"/>
    <w:pPr>
      <w:spacing w:line="240" w:lineRule="auto"/>
      <w:contextualSpacing w:val="1"/>
    </w:pPr>
  </w:style>
  <w:style w:type="character" w:styleId="IMMANAsubheadingChar" w:customStyle="1">
    <w:name w:val="IMMANA subheading Char"/>
    <w:link w:val="IMMANAsubheading"/>
    <w:rsid w:val="00D44F1C"/>
    <w:rPr>
      <w:rFonts w:cs="Calibri"/>
      <w:b w:val="0"/>
      <w:color w:val="4f81bd"/>
      <w:sz w:val="32"/>
    </w:rPr>
  </w:style>
  <w:style w:type="paragraph" w:styleId="IMMANAbulletedlist" w:customStyle="1">
    <w:name w:val="IMMANA bulleted list"/>
    <w:basedOn w:val="Normal"/>
    <w:link w:val="IMMANAbulletedlistChar"/>
    <w:rsid w:val="00DF53BC"/>
    <w:pPr>
      <w:spacing w:line="240" w:lineRule="auto"/>
      <w:contextualSpacing w:val="1"/>
    </w:pPr>
  </w:style>
  <w:style w:type="character" w:styleId="IMMANAmainbodyChar" w:customStyle="1">
    <w:name w:val="IMMANA main body Char"/>
    <w:basedOn w:val="DefaultParagraphFont"/>
    <w:link w:val="IMMANAmainbody"/>
    <w:rsid w:val="00D44F1C"/>
  </w:style>
  <w:style w:type="paragraph" w:styleId="IMMANAmaintext" w:customStyle="1">
    <w:name w:val="IMMANA main text"/>
    <w:basedOn w:val="IMMANAmainbody"/>
    <w:link w:val="IMMANAmaintextChar"/>
    <w:qFormat w:val="1"/>
    <w:rsid w:val="00DF53BC"/>
    <w:pPr>
      <w:spacing w:line="360" w:lineRule="auto"/>
    </w:pPr>
  </w:style>
  <w:style w:type="character" w:styleId="IMMANAbulletedlistChar" w:customStyle="1">
    <w:name w:val="IMMANA bulleted list Char"/>
    <w:basedOn w:val="DefaultParagraphFont"/>
    <w:link w:val="IMMANAbulletedlist"/>
    <w:rsid w:val="00DF53BC"/>
  </w:style>
  <w:style w:type="character" w:styleId="IMMANAmaintextChar" w:customStyle="1">
    <w:name w:val="IMMANA main text Char"/>
    <w:basedOn w:val="IMMANAmainbodyChar"/>
    <w:link w:val="IMMANAmaintext"/>
    <w:rsid w:val="00DF53BC"/>
  </w:style>
  <w:style w:type="character" w:styleId="CommentReference">
    <w:name w:val="annotation reference"/>
    <w:uiPriority w:val="99"/>
    <w:semiHidden w:val="1"/>
    <w:unhideWhenUsed w:val="1"/>
    <w:rsid w:val="00023C1C"/>
    <w:rPr>
      <w:sz w:val="16"/>
      <w:szCs w:val="16"/>
    </w:rPr>
  </w:style>
  <w:style w:type="paragraph" w:styleId="CommentText">
    <w:name w:val="annotation text"/>
    <w:basedOn w:val="Normal"/>
    <w:link w:val="CommentTextChar"/>
    <w:uiPriority w:val="99"/>
    <w:unhideWhenUsed w:val="1"/>
    <w:rsid w:val="00023C1C"/>
    <w:rPr>
      <w:sz w:val="20"/>
      <w:szCs w:val="20"/>
    </w:rPr>
  </w:style>
  <w:style w:type="character" w:styleId="CommentTextChar" w:customStyle="1">
    <w:name w:val="Comment Text Char"/>
    <w:link w:val="CommentText"/>
    <w:uiPriority w:val="99"/>
    <w:rsid w:val="00023C1C"/>
    <w:rPr>
      <w:lang w:eastAsia="en-US"/>
    </w:rPr>
  </w:style>
  <w:style w:type="paragraph" w:styleId="CommentSubject">
    <w:name w:val="annotation subject"/>
    <w:basedOn w:val="CommentText"/>
    <w:next w:val="CommentText"/>
    <w:link w:val="CommentSubjectChar"/>
    <w:uiPriority w:val="99"/>
    <w:semiHidden w:val="1"/>
    <w:unhideWhenUsed w:val="1"/>
    <w:rsid w:val="00023C1C"/>
    <w:rPr>
      <w:b w:val="1"/>
      <w:bCs w:val="1"/>
    </w:rPr>
  </w:style>
  <w:style w:type="character" w:styleId="CommentSubjectChar" w:customStyle="1">
    <w:name w:val="Comment Subject Char"/>
    <w:link w:val="CommentSubject"/>
    <w:uiPriority w:val="99"/>
    <w:semiHidden w:val="1"/>
    <w:rsid w:val="00023C1C"/>
    <w:rPr>
      <w:b w:val="1"/>
      <w:bCs w:val="1"/>
      <w:lang w:eastAsia="en-US"/>
    </w:rPr>
  </w:style>
  <w:style w:type="table" w:styleId="TableGrid">
    <w:name w:val="Table Grid"/>
    <w:basedOn w:val="TableNormal"/>
    <w:uiPriority w:val="59"/>
    <w:rsid w:val="009A46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ediumGrid21" w:customStyle="1">
    <w:name w:val="Medium Grid 21"/>
    <w:uiPriority w:val="1"/>
    <w:qFormat w:val="1"/>
    <w:rsid w:val="009A4666"/>
    <w:rPr>
      <w:sz w:val="22"/>
      <w:szCs w:val="22"/>
      <w:lang w:eastAsia="en-US"/>
    </w:rPr>
  </w:style>
  <w:style w:type="paragraph" w:styleId="ListParagraph">
    <w:name w:val="List Paragraph"/>
    <w:aliases w:val="Normal List,Bullet List,FooterText,List Paragraph1,Dot pt,No Spacing1,List Paragraph Char Char Char,Indicator Text,Numbered Para 1,List Paragraph12,Bullet Points,MAIN CONTENT,Bullet 1,F5 List Paragraph,Bullets"/>
    <w:basedOn w:val="Normal"/>
    <w:link w:val="ListParagraphChar"/>
    <w:uiPriority w:val="34"/>
    <w:qFormat w:val="1"/>
    <w:rsid w:val="004B00AF"/>
    <w:pPr>
      <w:ind w:left="720"/>
      <w:contextualSpacing w:val="1"/>
    </w:pPr>
  </w:style>
  <w:style w:type="paragraph" w:styleId="NoSpacing">
    <w:name w:val="No Spacing"/>
    <w:uiPriority w:val="1"/>
    <w:qFormat w:val="1"/>
    <w:rsid w:val="005A004E"/>
    <w:rPr>
      <w:rFonts w:asciiTheme="minorHAnsi" w:cstheme="minorBidi" w:eastAsiaTheme="minorHAnsi" w:hAnsiTheme="minorHAnsi"/>
      <w:sz w:val="22"/>
      <w:szCs w:val="22"/>
      <w:lang w:eastAsia="en-US"/>
    </w:rPr>
  </w:style>
  <w:style w:type="table" w:styleId="TableGridLight">
    <w:name w:val="Grid Table Light"/>
    <w:basedOn w:val="TableNormal"/>
    <w:uiPriority w:val="40"/>
    <w:rsid w:val="00AE4E6E"/>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Mention">
    <w:name w:val="Mention"/>
    <w:basedOn w:val="DefaultParagraphFont"/>
    <w:uiPriority w:val="99"/>
    <w:unhideWhenUsed w:val="1"/>
    <w:rsid w:val="005B7572"/>
    <w:rPr>
      <w:color w:val="2b579a"/>
      <w:shd w:color="auto" w:fill="e1dfdd" w:val="clear"/>
    </w:rPr>
  </w:style>
  <w:style w:type="paragraph" w:styleId="Revision">
    <w:name w:val="Revision"/>
    <w:hidden w:val="1"/>
    <w:uiPriority w:val="99"/>
    <w:semiHidden w:val="1"/>
    <w:rsid w:val="00C3452E"/>
    <w:rPr>
      <w:sz w:val="22"/>
      <w:szCs w:val="22"/>
      <w:lang w:eastAsia="en-US"/>
    </w:rPr>
  </w:style>
  <w:style w:type="character" w:styleId="ListParagraphChar" w:customStyle="1">
    <w:name w:val="List Paragraph Char"/>
    <w:aliases w:val="Normal List Char,Bullet List Char,FooterText Char,List Paragraph1 Char,Dot pt Char,No Spacing1 Char,List Paragraph Char Char Char Char,Indicator Text Char,Numbered Para 1 Char,List Paragraph12 Char,Bullet Points Char,Bullet 1 Char"/>
    <w:basedOn w:val="DefaultParagraphFont"/>
    <w:link w:val="ListParagraph"/>
    <w:uiPriority w:val="34"/>
    <w:qFormat w:val="1"/>
    <w:rsid w:val="00887002"/>
    <w:rPr>
      <w:sz w:val="22"/>
      <w:szCs w:val="22"/>
      <w:lang w:eastAsia="en-US"/>
    </w:rPr>
  </w:style>
  <w:style w:type="character" w:styleId="Heading2Char" w:customStyle="1">
    <w:name w:val="Heading 2 Char"/>
    <w:basedOn w:val="DefaultParagraphFont"/>
    <w:link w:val="Heading2"/>
    <w:uiPriority w:val="9"/>
    <w:rsid w:val="00695C77"/>
    <w:rPr>
      <w:rFonts w:asciiTheme="majorHAnsi" w:cstheme="majorBidi" w:eastAsiaTheme="majorEastAsia" w:hAnsiTheme="majorHAnsi"/>
      <w:color w:val="2e74b5" w:themeColor="accent1" w:themeShade="0000BF"/>
      <w:sz w:val="26"/>
      <w:szCs w:val="2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nw86O9+ABdHqzC3IQxN56UuTbg==">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2025-02-27T17:47:00Z</dcterms:created>
  <dc:creator>Anna Marry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0x010100DF0C51B4E2B0544E89BEF38E2F38EE0B</vt:lpwstr>
  </property>
  <property fmtid="{D5CDD505-2E9C-101B-9397-08002B2CF9AE}" pid="3" name="Order">
    <vt:r8>809200.0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ClassificationContentMarkingHeaderShapeIds">
    <vt:lpwstr>43e65134,bfdd708,3551e6d,6aec849e,45d62781,7b0e29fc</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6d70dc07,2cc866ea,451b9e07,f35d26e,3115460d,6404f9f0</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ies>
</file>